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C9" w:rsidRDefault="00AA1DC9" w:rsidP="00AA1DC9">
      <w:pPr>
        <w:spacing w:line="360" w:lineRule="auto"/>
        <w:jc w:val="center"/>
        <w:rPr>
          <w:b/>
          <w:sz w:val="40"/>
          <w:szCs w:val="40"/>
        </w:rPr>
      </w:pPr>
      <w:r w:rsidRPr="00AA1DC9">
        <w:rPr>
          <w:b/>
          <w:sz w:val="40"/>
          <w:szCs w:val="40"/>
        </w:rPr>
        <w:t xml:space="preserve">WYKAZ KONTROLI PRZEPROWADZONYCH W SZKOLE PODSTAWOWEJ NR 24 IM. POWSTAŃCÓW ŚLASKICH </w:t>
      </w:r>
      <w:r>
        <w:rPr>
          <w:b/>
          <w:sz w:val="40"/>
          <w:szCs w:val="40"/>
        </w:rPr>
        <w:t>w</w:t>
      </w:r>
      <w:r w:rsidRPr="00AA1DC9">
        <w:rPr>
          <w:b/>
          <w:sz w:val="40"/>
          <w:szCs w:val="40"/>
        </w:rPr>
        <w:t xml:space="preserve"> RUDZIE ŚLĄSKIEJ </w:t>
      </w:r>
    </w:p>
    <w:p w:rsidR="003E3D04" w:rsidRDefault="00AA1DC9" w:rsidP="00AA1D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roku</w:t>
      </w:r>
      <w:r w:rsidRPr="00AA1DC9">
        <w:rPr>
          <w:b/>
          <w:sz w:val="40"/>
          <w:szCs w:val="40"/>
        </w:rPr>
        <w:t xml:space="preserve"> 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1637"/>
        <w:gridCol w:w="3543"/>
        <w:gridCol w:w="1597"/>
        <w:gridCol w:w="1800"/>
      </w:tblGrid>
      <w:tr w:rsidR="00AA1DC9" w:rsidTr="00AA1DC9">
        <w:tc>
          <w:tcPr>
            <w:tcW w:w="485" w:type="dxa"/>
          </w:tcPr>
          <w:p w:rsidR="00AA1DC9" w:rsidRPr="00AA1DC9" w:rsidRDefault="00AA1DC9" w:rsidP="00AA1D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A1DC9">
              <w:rPr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1637" w:type="dxa"/>
          </w:tcPr>
          <w:p w:rsidR="00AA1DC9" w:rsidRPr="00AA1DC9" w:rsidRDefault="00AA1DC9" w:rsidP="00AA1DC9">
            <w:pPr>
              <w:jc w:val="center"/>
              <w:rPr>
                <w:b/>
                <w:sz w:val="28"/>
                <w:szCs w:val="28"/>
              </w:rPr>
            </w:pPr>
            <w:r w:rsidRPr="00AA1DC9">
              <w:rPr>
                <w:b/>
                <w:sz w:val="28"/>
                <w:szCs w:val="28"/>
              </w:rPr>
              <w:t>Data kontroli</w:t>
            </w:r>
          </w:p>
        </w:tc>
        <w:tc>
          <w:tcPr>
            <w:tcW w:w="3543" w:type="dxa"/>
          </w:tcPr>
          <w:p w:rsidR="00AA1DC9" w:rsidRPr="00AA1DC9" w:rsidRDefault="00AA1DC9" w:rsidP="00AA1DC9">
            <w:pPr>
              <w:jc w:val="center"/>
              <w:rPr>
                <w:b/>
                <w:sz w:val="28"/>
                <w:szCs w:val="28"/>
              </w:rPr>
            </w:pPr>
            <w:r w:rsidRPr="00AA1DC9">
              <w:rPr>
                <w:b/>
                <w:sz w:val="28"/>
                <w:szCs w:val="28"/>
              </w:rPr>
              <w:t>Tematyka kontroli</w:t>
            </w:r>
          </w:p>
        </w:tc>
        <w:tc>
          <w:tcPr>
            <w:tcW w:w="1597" w:type="dxa"/>
          </w:tcPr>
          <w:p w:rsidR="00AA1DC9" w:rsidRPr="00AA1DC9" w:rsidRDefault="00AA1DC9" w:rsidP="00AA1DC9">
            <w:pPr>
              <w:jc w:val="center"/>
              <w:rPr>
                <w:b/>
                <w:sz w:val="28"/>
                <w:szCs w:val="28"/>
              </w:rPr>
            </w:pPr>
            <w:r w:rsidRPr="00AA1DC9">
              <w:rPr>
                <w:b/>
                <w:sz w:val="28"/>
                <w:szCs w:val="28"/>
              </w:rPr>
              <w:t>Wydane zalecenia</w:t>
            </w:r>
          </w:p>
        </w:tc>
        <w:tc>
          <w:tcPr>
            <w:tcW w:w="1800" w:type="dxa"/>
          </w:tcPr>
          <w:p w:rsidR="00AA1DC9" w:rsidRPr="00AA1DC9" w:rsidRDefault="00AA1DC9" w:rsidP="00AA1D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 kontroli</w:t>
            </w:r>
          </w:p>
        </w:tc>
      </w:tr>
      <w:tr w:rsidR="00AA1DC9" w:rsidTr="00AA1DC9">
        <w:tc>
          <w:tcPr>
            <w:tcW w:w="485" w:type="dxa"/>
          </w:tcPr>
          <w:p w:rsidR="00AA1DC9" w:rsidRPr="00AA1DC9" w:rsidRDefault="00AA1DC9" w:rsidP="00AA1DC9">
            <w:pPr>
              <w:jc w:val="center"/>
              <w:rPr>
                <w:b/>
                <w:sz w:val="24"/>
                <w:szCs w:val="24"/>
              </w:rPr>
            </w:pPr>
            <w:r w:rsidRPr="00AA1DC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AA1DC9" w:rsidRPr="00AA1DC9" w:rsidRDefault="00AA1DC9" w:rsidP="00AA1DC9">
            <w:pPr>
              <w:jc w:val="center"/>
              <w:rPr>
                <w:b/>
                <w:sz w:val="24"/>
                <w:szCs w:val="24"/>
              </w:rPr>
            </w:pPr>
            <w:r w:rsidRPr="00AA1DC9">
              <w:rPr>
                <w:b/>
                <w:sz w:val="24"/>
                <w:szCs w:val="24"/>
              </w:rPr>
              <w:t>04.06.2024 r.</w:t>
            </w:r>
          </w:p>
        </w:tc>
        <w:tc>
          <w:tcPr>
            <w:tcW w:w="3543" w:type="dxa"/>
          </w:tcPr>
          <w:p w:rsidR="00AA1DC9" w:rsidRPr="00AA1DC9" w:rsidRDefault="00AA1DC9" w:rsidP="00AA1D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Prawidłowość wykorzystania podręczników i książek pomocniczych do kształcenia uczniów w zakresie niezbędnym do podtrzymania poczucia tożsamości narodowej, etnicznej i językowej</w:t>
            </w:r>
          </w:p>
        </w:tc>
        <w:tc>
          <w:tcPr>
            <w:tcW w:w="1597" w:type="dxa"/>
          </w:tcPr>
          <w:p w:rsidR="00AA1DC9" w:rsidRPr="00AA1DC9" w:rsidRDefault="00AA1DC9" w:rsidP="00AA1D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Brak z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aleceń</w:t>
            </w:r>
          </w:p>
        </w:tc>
        <w:tc>
          <w:tcPr>
            <w:tcW w:w="1800" w:type="dxa"/>
          </w:tcPr>
          <w:p w:rsidR="00AA1DC9" w:rsidRPr="00AA1DC9" w:rsidRDefault="00AA1DC9" w:rsidP="00AA1D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Śląski Kurator Oświaty</w:t>
            </w:r>
          </w:p>
        </w:tc>
      </w:tr>
      <w:tr w:rsidR="00AA1DC9" w:rsidTr="00AA1DC9">
        <w:tc>
          <w:tcPr>
            <w:tcW w:w="485" w:type="dxa"/>
          </w:tcPr>
          <w:p w:rsidR="00AA1DC9" w:rsidRPr="00AA1DC9" w:rsidRDefault="00AA1DC9" w:rsidP="00AA1D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AA1DC9" w:rsidRPr="00AA1DC9" w:rsidRDefault="00AA1DC9" w:rsidP="00AA1D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AA1DC9" w:rsidRPr="00AA1DC9" w:rsidRDefault="00AA1DC9" w:rsidP="00AA1D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7" w:type="dxa"/>
          </w:tcPr>
          <w:p w:rsidR="00AA1DC9" w:rsidRPr="00AA1DC9" w:rsidRDefault="00AA1DC9" w:rsidP="00AA1D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AA1DC9" w:rsidRPr="00AA1DC9" w:rsidRDefault="00AA1DC9" w:rsidP="00AA1DC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A1DC9" w:rsidRPr="00AA1DC9" w:rsidRDefault="00AA1DC9" w:rsidP="00AA1DC9">
      <w:pPr>
        <w:jc w:val="center"/>
        <w:rPr>
          <w:b/>
          <w:sz w:val="32"/>
          <w:szCs w:val="32"/>
        </w:rPr>
      </w:pPr>
    </w:p>
    <w:sectPr w:rsidR="00AA1DC9" w:rsidRPr="00AA1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C9"/>
    <w:rsid w:val="003E3D04"/>
    <w:rsid w:val="00AA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E5CF"/>
  <w15:chartTrackingRefBased/>
  <w15:docId w15:val="{BF5F2F2E-72DF-42BA-9E01-D388E6A3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krolnik</dc:creator>
  <cp:keywords/>
  <dc:description/>
  <cp:lastModifiedBy>krolnik</cp:lastModifiedBy>
  <cp:revision>1</cp:revision>
  <dcterms:created xsi:type="dcterms:W3CDTF">2024-06-07T11:13:00Z</dcterms:created>
  <dcterms:modified xsi:type="dcterms:W3CDTF">2024-06-07T11:19:00Z</dcterms:modified>
</cp:coreProperties>
</file>